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F0B" w:rsidRPr="00180F0B" w:rsidRDefault="00180F0B" w:rsidP="00180F0B">
      <w:pPr>
        <w:pStyle w:val="a3"/>
        <w:shd w:val="clear" w:color="auto" w:fill="EEF0F0"/>
        <w:spacing w:before="0" w:beforeAutospacing="0" w:after="0" w:afterAutospacing="0"/>
        <w:jc w:val="center"/>
        <w:rPr>
          <w:rStyle w:val="a4"/>
          <w:color w:val="333333"/>
          <w:sz w:val="26"/>
          <w:szCs w:val="26"/>
        </w:rPr>
      </w:pPr>
      <w:r w:rsidRPr="00180F0B">
        <w:rPr>
          <w:rStyle w:val="a4"/>
          <w:color w:val="333333"/>
          <w:sz w:val="26"/>
          <w:szCs w:val="26"/>
        </w:rPr>
        <w:t xml:space="preserve">Памятка населению </w:t>
      </w:r>
    </w:p>
    <w:p w:rsidR="00180F0B" w:rsidRPr="00180F0B" w:rsidRDefault="00180F0B" w:rsidP="00180F0B">
      <w:pPr>
        <w:pStyle w:val="a3"/>
        <w:shd w:val="clear" w:color="auto" w:fill="EEF0F0"/>
        <w:spacing w:before="0" w:beforeAutospacing="0" w:after="0" w:afterAutospacing="0"/>
        <w:jc w:val="center"/>
        <w:rPr>
          <w:color w:val="333333"/>
          <w:sz w:val="26"/>
          <w:szCs w:val="26"/>
        </w:rPr>
      </w:pPr>
      <w:r w:rsidRPr="00180F0B">
        <w:rPr>
          <w:rStyle w:val="a4"/>
          <w:color w:val="333333"/>
          <w:sz w:val="26"/>
          <w:szCs w:val="26"/>
        </w:rPr>
        <w:t>по безопасному поведению на воде в период ледостава</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 xml:space="preserve">Нельзя допускать катания на санках, лыжах и коньках по льду, если не известно, что это безопасное место. При несчастных случаях в зимний период надо уметь не только оказать помощь </w:t>
      </w:r>
      <w:proofErr w:type="gramStart"/>
      <w:r w:rsidRPr="00180F0B">
        <w:rPr>
          <w:color w:val="333333"/>
          <w:sz w:val="26"/>
          <w:szCs w:val="26"/>
        </w:rPr>
        <w:t>терпящему</w:t>
      </w:r>
      <w:proofErr w:type="gramEnd"/>
      <w:r w:rsidRPr="00180F0B">
        <w:rPr>
          <w:color w:val="333333"/>
          <w:sz w:val="26"/>
          <w:szCs w:val="26"/>
        </w:rPr>
        <w:t xml:space="preserve"> бедствие, но и действовать самостоятельно. Что же нужно хорошо знать и помнить?</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Во-первых, лучше всего не испытывать судьбу и не выходить на лед одному, пока его толщина не достигнет 12 сантиметров.</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Нетерпеливым же и любителям острых ощущений следует знать, что при морозной погоде вес человека выдерживает чистый лед толщиной 5-7 сантиметров. При оттепели, нечистый (с вмерзшей травой, тростником) лед такой толщины обязательно проломится.</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 xml:space="preserve">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w:t>
      </w:r>
      <w:proofErr w:type="gramStart"/>
      <w:r w:rsidRPr="00180F0B">
        <w:rPr>
          <w:color w:val="333333"/>
          <w:sz w:val="26"/>
          <w:szCs w:val="26"/>
        </w:rPr>
        <w:t>отрывая ног ото льда и на расстоянии не менее 5-6 метров друг от</w:t>
      </w:r>
      <w:proofErr w:type="gramEnd"/>
      <w:r w:rsidRPr="00180F0B">
        <w:rPr>
          <w:color w:val="333333"/>
          <w:sz w:val="26"/>
          <w:szCs w:val="26"/>
        </w:rPr>
        <w:t xml:space="preserve"> друга.</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 Весьма опасным для катания являются промоины, проталины и полыньи. Они образуются там, где есть быстрое течение, где ручейки впадают в реки, где выступает родниковая вода.</w:t>
      </w:r>
    </w:p>
    <w:p w:rsidR="00180F0B" w:rsidRPr="00180F0B" w:rsidRDefault="00180F0B" w:rsidP="00180F0B">
      <w:pPr>
        <w:pStyle w:val="a3"/>
        <w:shd w:val="clear" w:color="auto" w:fill="EEF0F0"/>
        <w:jc w:val="center"/>
        <w:rPr>
          <w:color w:val="333333"/>
          <w:sz w:val="26"/>
          <w:szCs w:val="26"/>
        </w:rPr>
      </w:pPr>
      <w:r w:rsidRPr="00180F0B">
        <w:rPr>
          <w:rStyle w:val="a4"/>
          <w:color w:val="333333"/>
          <w:sz w:val="26"/>
          <w:szCs w:val="26"/>
        </w:rPr>
        <w:t>Правила передвижения по льду</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него можно было избавиться.</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 xml:space="preserve">Рыболовы часто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w:t>
      </w:r>
      <w:proofErr w:type="gramStart"/>
      <w:r w:rsidRPr="00180F0B">
        <w:rPr>
          <w:color w:val="333333"/>
          <w:sz w:val="26"/>
          <w:szCs w:val="26"/>
        </w:rPr>
        <w:t>значит</w:t>
      </w:r>
      <w:proofErr w:type="gramEnd"/>
      <w:r w:rsidRPr="00180F0B">
        <w:rPr>
          <w:color w:val="333333"/>
          <w:sz w:val="26"/>
          <w:szCs w:val="26"/>
        </w:rPr>
        <w:t xml:space="preserve"> была полынья или пробоина, не успевшая покрыться прочным льдом.</w:t>
      </w:r>
    </w:p>
    <w:p w:rsidR="00180F0B" w:rsidRPr="00180F0B" w:rsidRDefault="00180F0B" w:rsidP="00180F0B">
      <w:pPr>
        <w:pStyle w:val="a3"/>
        <w:shd w:val="clear" w:color="auto" w:fill="EEF0F0"/>
        <w:jc w:val="both"/>
        <w:rPr>
          <w:color w:val="333333"/>
          <w:sz w:val="26"/>
          <w:szCs w:val="26"/>
        </w:rPr>
      </w:pPr>
      <w:r>
        <w:rPr>
          <w:color w:val="333333"/>
          <w:sz w:val="26"/>
          <w:szCs w:val="26"/>
        </w:rPr>
        <w:lastRenderedPageBreak/>
        <w:t xml:space="preserve">         </w:t>
      </w:r>
      <w:r w:rsidRPr="00180F0B">
        <w:rPr>
          <w:color w:val="333333"/>
          <w:sz w:val="26"/>
          <w:szCs w:val="26"/>
        </w:rPr>
        <w:t>На ровном снеговом покрове можно увидеть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150-200 граммов (безопаснее всего - мешочек с набитым внутрь песком). Аккуратно накрученный на груз шнур должен лежать в кармане. Если под Вами проломился лёд, петля затягивается на туловище или руке, а груз бросается подальше от себя в сторону спасающего.</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Оказывая помощь пострадавшему, придерживайтесь перечисленных ниже  правил:</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как только терпящий бедствие ухватится за поданный ему предмет, тяните его ползком на берег или на крепкий лед.</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По неосторожности с каждым может случиться несчастье: можно не заметить проруби, лунки или попасть на тонкий лед. Попав в беду, следует:</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немедленно звать на помощь (первый, кто услышит ваш зов, поспешит оказать вам ее);</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w:t>
      </w:r>
    </w:p>
    <w:p w:rsidR="00180F0B" w:rsidRPr="00180F0B" w:rsidRDefault="00180F0B" w:rsidP="00180F0B">
      <w:pPr>
        <w:pStyle w:val="a3"/>
        <w:shd w:val="clear" w:color="auto" w:fill="EEF0F0"/>
        <w:jc w:val="both"/>
        <w:rPr>
          <w:color w:val="333333"/>
          <w:sz w:val="26"/>
          <w:szCs w:val="26"/>
        </w:rPr>
      </w:pPr>
      <w:r>
        <w:rPr>
          <w:color w:val="333333"/>
          <w:sz w:val="26"/>
          <w:szCs w:val="26"/>
        </w:rPr>
        <w:t xml:space="preserve">- </w:t>
      </w:r>
      <w:r w:rsidRPr="00180F0B">
        <w:rPr>
          <w:color w:val="333333"/>
          <w:sz w:val="26"/>
          <w:szCs w:val="26"/>
        </w:rPr>
        <w:t>взобравшись на лед, двигайтесь лежа, пока не выберетесь из опасного места.</w:t>
      </w:r>
    </w:p>
    <w:p w:rsidR="00180F0B" w:rsidRPr="00180F0B" w:rsidRDefault="00180F0B" w:rsidP="00180F0B">
      <w:pPr>
        <w:pStyle w:val="a3"/>
        <w:shd w:val="clear" w:color="auto" w:fill="EEF0F0"/>
        <w:jc w:val="both"/>
        <w:rPr>
          <w:color w:val="333333"/>
          <w:sz w:val="26"/>
          <w:szCs w:val="26"/>
        </w:rPr>
      </w:pPr>
      <w:bookmarkStart w:id="0" w:name="_GoBack"/>
      <w:bookmarkEnd w:id="0"/>
      <w:r w:rsidRPr="00180F0B">
        <w:rPr>
          <w:rStyle w:val="a4"/>
          <w:color w:val="333333"/>
          <w:sz w:val="26"/>
          <w:szCs w:val="26"/>
        </w:rPr>
        <w:t>Ребята, старшие школьники!</w:t>
      </w:r>
      <w:r w:rsidRPr="00180F0B">
        <w:rPr>
          <w:rStyle w:val="apple-converted-space"/>
          <w:color w:val="333333"/>
          <w:sz w:val="26"/>
          <w:szCs w:val="26"/>
        </w:rPr>
        <w:t> </w:t>
      </w:r>
      <w:r w:rsidRPr="00180F0B">
        <w:rPr>
          <w:color w:val="333333"/>
          <w:sz w:val="26"/>
          <w:szCs w:val="26"/>
        </w:rPr>
        <w:t>Если с вашим товарищем на льду произошел несчастный случай, немедленно придите ему на помощь. Если твой товарищ попал в беду, а ты один не в силах помочь - зови, кричи, делай все возможное, чтобы привлечь внимание других людей для оказания помощи. Звони на единый номер вызова аварийно-спасательных служб 112.</w:t>
      </w:r>
    </w:p>
    <w:p w:rsidR="004377E4" w:rsidRDefault="004377E4"/>
    <w:sectPr w:rsidR="004377E4" w:rsidSect="00180F0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0B"/>
    <w:rsid w:val="00180F0B"/>
    <w:rsid w:val="001F2064"/>
    <w:rsid w:val="004377E4"/>
    <w:rsid w:val="00D7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F0B"/>
    <w:rPr>
      <w:b/>
      <w:bCs/>
    </w:rPr>
  </w:style>
  <w:style w:type="character" w:customStyle="1" w:styleId="apple-converted-space">
    <w:name w:val="apple-converted-space"/>
    <w:basedOn w:val="a0"/>
    <w:rsid w:val="00180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F0B"/>
    <w:rPr>
      <w:b/>
      <w:bCs/>
    </w:rPr>
  </w:style>
  <w:style w:type="character" w:customStyle="1" w:styleId="apple-converted-space">
    <w:name w:val="apple-converted-space"/>
    <w:basedOn w:val="a0"/>
    <w:rsid w:val="0018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2014-10-24T07:16:00Z</dcterms:created>
  <dcterms:modified xsi:type="dcterms:W3CDTF">2014-10-24T07:19:00Z</dcterms:modified>
</cp:coreProperties>
</file>